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45B" w:rsidRPr="00744BB6" w:rsidRDefault="0027145B" w:rsidP="0027145B">
      <w:pPr>
        <w:tabs>
          <w:tab w:val="center" w:pos="1962"/>
          <w:tab w:val="center" w:pos="7630"/>
        </w:tabs>
        <w:rPr>
          <w:rFonts w:ascii="Times New Roman" w:hAnsi="Times New Roman"/>
          <w:b/>
          <w:bCs/>
          <w:sz w:val="25"/>
          <w:szCs w:val="25"/>
        </w:rPr>
      </w:pPr>
      <w:r w:rsidRPr="00744BB6">
        <w:rPr>
          <w:rFonts w:ascii="Times New Roman" w:hAnsi="Times New Roman"/>
          <w:sz w:val="25"/>
          <w:szCs w:val="25"/>
        </w:rPr>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27145B" w:rsidRPr="00744BB6" w:rsidRDefault="0027145B" w:rsidP="0027145B">
      <w:pPr>
        <w:tabs>
          <w:tab w:val="center" w:pos="1962"/>
          <w:tab w:val="center" w:pos="7630"/>
        </w:tabs>
        <w:rPr>
          <w:rFonts w:ascii="Times New Roman" w:hAnsi="Times New Roman"/>
          <w:sz w:val="20"/>
          <w:szCs w:val="20"/>
        </w:rPr>
      </w:pPr>
      <w:r w:rsidRPr="00744BB6">
        <w:rPr>
          <w:rFonts w:ascii="Times New Roman" w:hAnsi="Times New Roman"/>
          <w:sz w:val="25"/>
          <w:szCs w:val="25"/>
        </w:rPr>
        <w:tab/>
      </w:r>
      <w:r w:rsidRPr="00744BB6">
        <w:rPr>
          <w:rFonts w:ascii="Times New Roman" w:hAnsi="Times New Roman"/>
          <w:b/>
          <w:bCs/>
          <w:sz w:val="22"/>
          <w:szCs w:val="22"/>
        </w:rPr>
        <w:t>TRƯỜNG CĐKT LÝ TỰ TRỌNG TP.HCM</w:t>
      </w:r>
      <w:r w:rsidRPr="00744BB6">
        <w:rPr>
          <w:rFonts w:ascii="Times New Roman" w:hAnsi="Times New Roman"/>
          <w:sz w:val="25"/>
          <w:szCs w:val="25"/>
        </w:rPr>
        <w:t xml:space="preserve">                    </w:t>
      </w:r>
      <w:r w:rsidRPr="00744BB6">
        <w:rPr>
          <w:rFonts w:ascii="Times New Roman" w:hAnsi="Times New Roman"/>
          <w:sz w:val="25"/>
          <w:szCs w:val="25"/>
        </w:rPr>
        <w:tab/>
      </w:r>
      <w:r w:rsidRPr="00744BB6">
        <w:rPr>
          <w:rFonts w:ascii="Times New Roman" w:hAnsi="Times New Roman"/>
          <w:sz w:val="20"/>
          <w:szCs w:val="20"/>
        </w:rPr>
        <w:t>Độc Lập – Tự Do – Hạnh Phúc</w:t>
      </w:r>
    </w:p>
    <w:p w:rsidR="0027145B" w:rsidRPr="009445E7" w:rsidRDefault="0027145B" w:rsidP="0027145B">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27145B" w:rsidRPr="009E7504" w:rsidRDefault="0027145B" w:rsidP="0027145B">
      <w:pPr>
        <w:spacing w:before="120" w:after="120" w:line="276" w:lineRule="auto"/>
        <w:jc w:val="center"/>
        <w:rPr>
          <w:rFonts w:asciiTheme="majorHAnsi" w:hAnsiTheme="majorHAnsi" w:cstheme="majorHAnsi"/>
          <w:b/>
          <w:szCs w:val="32"/>
        </w:rPr>
      </w:pPr>
      <w:r>
        <w:rPr>
          <w:rFonts w:asciiTheme="majorHAnsi" w:hAnsiTheme="majorHAnsi" w:cstheme="majorHAnsi"/>
          <w:b/>
          <w:szCs w:val="32"/>
        </w:rPr>
        <w:t xml:space="preserve">ĐÁP ÁN </w:t>
      </w:r>
      <w:r w:rsidRPr="009E7504">
        <w:rPr>
          <w:rFonts w:asciiTheme="majorHAnsi" w:hAnsiTheme="majorHAnsi" w:cstheme="majorHAnsi"/>
          <w:b/>
          <w:szCs w:val="32"/>
        </w:rPr>
        <w:t>ĐỀ THI KẾT THÚC HỌC PHẦN</w:t>
      </w:r>
    </w:p>
    <w:p w:rsidR="0027145B" w:rsidRPr="009E7504" w:rsidRDefault="0027145B" w:rsidP="0027145B">
      <w:pPr>
        <w:spacing w:after="120"/>
        <w:jc w:val="center"/>
        <w:rPr>
          <w:rFonts w:asciiTheme="majorHAnsi" w:hAnsiTheme="majorHAnsi" w:cstheme="majorHAnsi"/>
          <w:sz w:val="26"/>
          <w:szCs w:val="26"/>
        </w:rPr>
      </w:pPr>
      <w:r w:rsidRPr="009E7504">
        <w:rPr>
          <w:rFonts w:asciiTheme="majorHAnsi" w:hAnsiTheme="majorHAnsi" w:cstheme="majorHAnsi"/>
          <w:b/>
          <w:sz w:val="26"/>
          <w:szCs w:val="26"/>
        </w:rPr>
        <w:t>KHOÁ 14TC-Ô</w:t>
      </w:r>
    </w:p>
    <w:p w:rsidR="0027145B" w:rsidRPr="009E7504" w:rsidRDefault="0027145B" w:rsidP="0027145B">
      <w:pPr>
        <w:jc w:val="center"/>
        <w:rPr>
          <w:rFonts w:asciiTheme="majorHAnsi" w:hAnsiTheme="majorHAnsi" w:cstheme="majorHAnsi"/>
          <w:b/>
          <w:sz w:val="26"/>
          <w:szCs w:val="26"/>
        </w:rPr>
      </w:pPr>
      <w:r w:rsidRPr="009E7504">
        <w:rPr>
          <w:rFonts w:asciiTheme="majorHAnsi" w:hAnsiTheme="majorHAnsi" w:cstheme="majorHAnsi"/>
          <w:b/>
          <w:sz w:val="26"/>
          <w:szCs w:val="26"/>
        </w:rPr>
        <w:t xml:space="preserve">Môn thi: </w:t>
      </w:r>
      <w:r>
        <w:rPr>
          <w:rFonts w:asciiTheme="majorHAnsi" w:hAnsiTheme="majorHAnsi" w:cstheme="majorHAnsi"/>
          <w:b/>
          <w:sz w:val="26"/>
          <w:szCs w:val="26"/>
        </w:rPr>
        <w:t>HỆ THỐNG ĐIỆN ĐỘNG CƠ</w:t>
      </w:r>
    </w:p>
    <w:p w:rsidR="0027145B" w:rsidRPr="009E7504" w:rsidRDefault="0027145B" w:rsidP="0027145B">
      <w:pPr>
        <w:jc w:val="center"/>
        <w:rPr>
          <w:rFonts w:asciiTheme="majorHAnsi" w:hAnsiTheme="majorHAnsi" w:cstheme="majorHAnsi"/>
          <w:b/>
          <w:sz w:val="26"/>
          <w:szCs w:val="26"/>
        </w:rPr>
      </w:pPr>
      <w:r w:rsidRPr="009E7504">
        <w:rPr>
          <w:rFonts w:asciiTheme="majorHAnsi" w:hAnsiTheme="majorHAnsi" w:cstheme="majorHAnsi"/>
          <w:b/>
          <w:noProof/>
          <w:sz w:val="26"/>
          <w:szCs w:val="26"/>
          <w:lang w:val="vi-VN" w:eastAsia="vi-VN"/>
        </w:rPr>
        <mc:AlternateContent>
          <mc:Choice Requires="wps">
            <w:drawing>
              <wp:anchor distT="0" distB="0" distL="114300" distR="114300" simplePos="0" relativeHeight="251659264" behindDoc="0" locked="0" layoutInCell="1" allowOverlap="1" wp14:anchorId="43939641" wp14:editId="0FF81B60">
                <wp:simplePos x="0" y="0"/>
                <wp:positionH relativeFrom="column">
                  <wp:posOffset>-114300</wp:posOffset>
                </wp:positionH>
                <wp:positionV relativeFrom="paragraph">
                  <wp:posOffset>27940</wp:posOffset>
                </wp:positionV>
                <wp:extent cx="1371600" cy="363855"/>
                <wp:effectExtent l="9525" t="8890" r="9525"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63855"/>
                        </a:xfrm>
                        <a:prstGeom prst="rect">
                          <a:avLst/>
                        </a:prstGeom>
                        <a:solidFill>
                          <a:srgbClr val="FFFFFF"/>
                        </a:solidFill>
                        <a:ln w="9525">
                          <a:solidFill>
                            <a:srgbClr val="000000"/>
                          </a:solidFill>
                          <a:miter lim="800000"/>
                          <a:headEnd/>
                          <a:tailEnd/>
                        </a:ln>
                      </wps:spPr>
                      <wps:txbx>
                        <w:txbxContent>
                          <w:p w:rsidR="0027145B" w:rsidRPr="007B2D3B" w:rsidRDefault="0027145B" w:rsidP="0027145B">
                            <w:pPr>
                              <w:rPr>
                                <w:b/>
                                <w:sz w:val="36"/>
                                <w:szCs w:val="36"/>
                              </w:rPr>
                            </w:pPr>
                            <w:r>
                              <w:rPr>
                                <w:b/>
                                <w:sz w:val="36"/>
                                <w:szCs w:val="36"/>
                              </w:rPr>
                              <w:t>ĐỀ SỐ: 02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2.2pt;width:108pt;height:2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">
                <v:textbox style="mso-fit-shape-to-text:t">
                  <w:txbxContent>
                    <w:p w:rsidR="0027145B" w:rsidRPr="007B2D3B" w:rsidRDefault="0027145B" w:rsidP="0027145B">
                      <w:pPr>
                        <w:rPr>
                          <w:b/>
                          <w:sz w:val="36"/>
                          <w:szCs w:val="36"/>
                        </w:rPr>
                      </w:pPr>
                      <w:r>
                        <w:rPr>
                          <w:b/>
                          <w:sz w:val="36"/>
                          <w:szCs w:val="36"/>
                        </w:rPr>
                        <w:t>ĐỀ SỐ: 02</w:t>
                      </w:r>
                    </w:p>
                  </w:txbxContent>
                </v:textbox>
              </v:shape>
            </w:pict>
          </mc:Fallback>
        </mc:AlternateContent>
      </w:r>
    </w:p>
    <w:p w:rsidR="0027145B" w:rsidRPr="009E7504" w:rsidRDefault="0027145B" w:rsidP="0027145B">
      <w:pPr>
        <w:spacing w:line="288" w:lineRule="auto"/>
        <w:ind w:left="2160"/>
        <w:jc w:val="both"/>
        <w:rPr>
          <w:rFonts w:asciiTheme="majorHAnsi" w:hAnsiTheme="majorHAnsi" w:cstheme="majorHAnsi"/>
          <w:b/>
          <w:sz w:val="26"/>
          <w:szCs w:val="26"/>
        </w:rPr>
      </w:pPr>
      <w:r w:rsidRPr="009E7504">
        <w:rPr>
          <w:rFonts w:asciiTheme="majorHAnsi" w:hAnsiTheme="majorHAnsi" w:cstheme="majorHAnsi"/>
          <w:b/>
          <w:sz w:val="26"/>
          <w:szCs w:val="26"/>
        </w:rPr>
        <w:t>Ngành : BẢO TRÌ VÀ SỬA CHỮA ÔTÔ</w:t>
      </w:r>
    </w:p>
    <w:p w:rsidR="0027145B" w:rsidRPr="009E7504" w:rsidRDefault="0027145B" w:rsidP="0027145B">
      <w:pPr>
        <w:tabs>
          <w:tab w:val="left" w:pos="990"/>
        </w:tabs>
        <w:spacing w:line="288" w:lineRule="auto"/>
        <w:ind w:left="1980" w:firstLine="204"/>
        <w:jc w:val="both"/>
        <w:rPr>
          <w:rFonts w:asciiTheme="majorHAnsi" w:hAnsiTheme="majorHAnsi" w:cstheme="majorHAnsi"/>
          <w:b/>
          <w:sz w:val="26"/>
          <w:szCs w:val="26"/>
        </w:rPr>
      </w:pPr>
      <w:r w:rsidRPr="009E7504">
        <w:rPr>
          <w:rFonts w:asciiTheme="majorHAnsi" w:hAnsiTheme="majorHAnsi" w:cstheme="majorHAnsi"/>
          <w:b/>
          <w:sz w:val="26"/>
          <w:szCs w:val="26"/>
        </w:rPr>
        <w:t>Ngày thi :       /       / 2015</w:t>
      </w:r>
    </w:p>
    <w:p w:rsidR="0027145B" w:rsidRDefault="0027145B" w:rsidP="0027145B">
      <w:pPr>
        <w:spacing w:line="288" w:lineRule="auto"/>
        <w:ind w:left="2184" w:hanging="24"/>
        <w:jc w:val="both"/>
        <w:rPr>
          <w:rFonts w:asciiTheme="majorHAnsi" w:hAnsiTheme="majorHAnsi" w:cstheme="majorHAnsi"/>
          <w:b/>
          <w:sz w:val="26"/>
          <w:szCs w:val="26"/>
        </w:rPr>
      </w:pPr>
      <w:r w:rsidRPr="009E7504">
        <w:rPr>
          <w:rFonts w:asciiTheme="majorHAnsi" w:hAnsiTheme="majorHAnsi" w:cstheme="majorHAnsi"/>
          <w:b/>
          <w:sz w:val="26"/>
          <w:szCs w:val="26"/>
        </w:rPr>
        <w:t xml:space="preserve">Thời gian thi : 90 phút </w:t>
      </w:r>
    </w:p>
    <w:p w:rsidR="0027145B" w:rsidRDefault="0027145B" w:rsidP="0027145B">
      <w:pPr>
        <w:spacing w:line="288" w:lineRule="auto"/>
        <w:ind w:left="2184" w:hanging="24"/>
        <w:jc w:val="both"/>
        <w:rPr>
          <w:rFonts w:asciiTheme="majorHAnsi" w:hAnsiTheme="majorHAnsi" w:cstheme="majorHAnsi"/>
          <w:b/>
          <w:sz w:val="26"/>
          <w:szCs w:val="26"/>
        </w:rPr>
      </w:pPr>
    </w:p>
    <w:p w:rsidR="0027145B" w:rsidRPr="00882821" w:rsidRDefault="0027145B" w:rsidP="0027145B">
      <w:pPr>
        <w:spacing w:line="288" w:lineRule="auto"/>
        <w:jc w:val="center"/>
        <w:rPr>
          <w:rFonts w:asciiTheme="majorHAnsi" w:hAnsiTheme="majorHAnsi" w:cstheme="majorHAnsi"/>
          <w:b/>
          <w:sz w:val="34"/>
          <w:szCs w:val="26"/>
        </w:rPr>
      </w:pPr>
      <w:r w:rsidRPr="00882821">
        <w:rPr>
          <w:rFonts w:asciiTheme="majorHAnsi" w:hAnsiTheme="majorHAnsi" w:cstheme="majorHAnsi"/>
          <w:b/>
          <w:sz w:val="34"/>
          <w:szCs w:val="26"/>
        </w:rPr>
        <w:t>NỘI DUNG</w:t>
      </w:r>
    </w:p>
    <w:tbl>
      <w:tblPr>
        <w:tblStyle w:val="TableGrid"/>
        <w:tblW w:w="10533" w:type="dxa"/>
        <w:tblLayout w:type="fixed"/>
        <w:tblLook w:val="04A0" w:firstRow="1" w:lastRow="0" w:firstColumn="1" w:lastColumn="0" w:noHBand="0" w:noVBand="1"/>
      </w:tblPr>
      <w:tblGrid>
        <w:gridCol w:w="1432"/>
        <w:gridCol w:w="8137"/>
        <w:gridCol w:w="964"/>
      </w:tblGrid>
      <w:tr w:rsidR="0027145B" w:rsidRPr="00882821" w:rsidTr="0045460B">
        <w:tc>
          <w:tcPr>
            <w:tcW w:w="1432" w:type="dxa"/>
          </w:tcPr>
          <w:p w:rsidR="0027145B" w:rsidRPr="00882821" w:rsidRDefault="0027145B" w:rsidP="0045460B">
            <w:pPr>
              <w:jc w:val="center"/>
              <w:rPr>
                <w:rFonts w:asciiTheme="majorHAnsi" w:hAnsiTheme="majorHAnsi" w:cstheme="majorHAnsi"/>
              </w:rPr>
            </w:pPr>
            <w:r w:rsidRPr="00882821">
              <w:rPr>
                <w:rFonts w:asciiTheme="majorHAnsi" w:hAnsiTheme="majorHAnsi" w:cstheme="majorHAnsi"/>
              </w:rPr>
              <w:t>CÂU</w:t>
            </w:r>
          </w:p>
        </w:tc>
        <w:tc>
          <w:tcPr>
            <w:tcW w:w="8137" w:type="dxa"/>
          </w:tcPr>
          <w:p w:rsidR="0027145B" w:rsidRPr="00882821" w:rsidRDefault="0027145B" w:rsidP="0045460B">
            <w:pPr>
              <w:rPr>
                <w:rFonts w:asciiTheme="majorHAnsi" w:hAnsiTheme="majorHAnsi" w:cstheme="majorHAnsi"/>
              </w:rPr>
            </w:pPr>
            <w:r w:rsidRPr="00882821">
              <w:rPr>
                <w:rFonts w:asciiTheme="majorHAnsi" w:hAnsiTheme="majorHAnsi" w:cstheme="majorHAnsi"/>
              </w:rPr>
              <w:t>NỘI DUNG TRẢ LỜI</w:t>
            </w:r>
          </w:p>
        </w:tc>
        <w:tc>
          <w:tcPr>
            <w:tcW w:w="964" w:type="dxa"/>
          </w:tcPr>
          <w:p w:rsidR="0027145B" w:rsidRPr="00882821" w:rsidRDefault="0027145B" w:rsidP="0045460B">
            <w:pPr>
              <w:jc w:val="center"/>
              <w:rPr>
                <w:rFonts w:asciiTheme="majorHAnsi" w:hAnsiTheme="majorHAnsi" w:cstheme="majorHAnsi"/>
              </w:rPr>
            </w:pPr>
            <w:r w:rsidRPr="00882821">
              <w:rPr>
                <w:rFonts w:asciiTheme="majorHAnsi" w:hAnsiTheme="majorHAnsi" w:cstheme="majorHAnsi"/>
              </w:rPr>
              <w:t>ĐIỂM</w:t>
            </w:r>
          </w:p>
        </w:tc>
      </w:tr>
      <w:tr w:rsidR="0027145B" w:rsidRPr="00882821" w:rsidTr="0045460B">
        <w:tc>
          <w:tcPr>
            <w:tcW w:w="1432" w:type="dxa"/>
          </w:tcPr>
          <w:p w:rsidR="0027145B" w:rsidRDefault="0027145B" w:rsidP="0045460B">
            <w:pPr>
              <w:jc w:val="center"/>
              <w:rPr>
                <w:rFonts w:asciiTheme="majorHAnsi" w:hAnsiTheme="majorHAnsi" w:cstheme="majorHAnsi"/>
              </w:rPr>
            </w:pPr>
            <w:r>
              <w:rPr>
                <w:rFonts w:asciiTheme="majorHAnsi" w:hAnsiTheme="majorHAnsi" w:cstheme="majorHAnsi"/>
              </w:rPr>
              <w:t>CÂU 1</w:t>
            </w:r>
          </w:p>
          <w:p w:rsidR="0027145B" w:rsidRPr="00882821" w:rsidRDefault="0027145B" w:rsidP="0045460B">
            <w:pPr>
              <w:jc w:val="center"/>
              <w:rPr>
                <w:rFonts w:asciiTheme="majorHAnsi" w:hAnsiTheme="majorHAnsi" w:cstheme="majorHAnsi"/>
              </w:rPr>
            </w:pPr>
            <w:r>
              <w:rPr>
                <w:rFonts w:asciiTheme="majorHAnsi" w:hAnsiTheme="majorHAnsi" w:cstheme="majorHAnsi"/>
              </w:rPr>
              <w:t>(3 điểm)</w:t>
            </w:r>
          </w:p>
        </w:tc>
        <w:tc>
          <w:tcPr>
            <w:tcW w:w="8137" w:type="dxa"/>
          </w:tcPr>
          <w:p w:rsidR="0027145B" w:rsidRPr="00F24EFB" w:rsidRDefault="0027145B" w:rsidP="0027145B">
            <w:pPr>
              <w:ind w:firstLine="720"/>
              <w:rPr>
                <w:rFonts w:asciiTheme="majorHAnsi" w:hAnsiTheme="majorHAnsi" w:cstheme="majorHAnsi"/>
              </w:rPr>
            </w:pPr>
            <w:r>
              <w:rPr>
                <w:rFonts w:asciiTheme="majorHAnsi" w:hAnsiTheme="majorHAnsi" w:cstheme="majorHAnsi"/>
              </w:rPr>
              <w:t>+ Vị trí piston và tốc độ động cơ</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rsidR="0027145B" w:rsidRPr="00F24EFB" w:rsidRDefault="0027145B" w:rsidP="0027145B">
            <w:pPr>
              <w:ind w:firstLine="720"/>
              <w:rPr>
                <w:rFonts w:asciiTheme="majorHAnsi" w:hAnsiTheme="majorHAnsi" w:cstheme="majorHAnsi"/>
              </w:rPr>
            </w:pPr>
            <w:r>
              <w:rPr>
                <w:rFonts w:asciiTheme="majorHAnsi" w:hAnsiTheme="majorHAnsi" w:cstheme="majorHAnsi"/>
              </w:rPr>
              <w:t xml:space="preserve">+ </w:t>
            </w:r>
            <w:r w:rsidRPr="00F24EFB">
              <w:rPr>
                <w:rFonts w:asciiTheme="majorHAnsi" w:hAnsiTheme="majorHAnsi" w:cstheme="majorHAnsi"/>
              </w:rPr>
              <w:t xml:space="preserve">Vị trí bướm ga loại </w:t>
            </w:r>
            <w:r>
              <w:rPr>
                <w:rFonts w:asciiTheme="majorHAnsi" w:hAnsiTheme="majorHAnsi" w:cstheme="majorHAnsi"/>
              </w:rPr>
              <w:t>công tắc âm</w:t>
            </w:r>
            <w:r w:rsidRPr="00F24EFB">
              <w:rPr>
                <w:rFonts w:asciiTheme="majorHAnsi" w:hAnsiTheme="majorHAnsi" w:cstheme="majorHAnsi"/>
              </w:rPr>
              <w:t xml:space="preserve"> chờ</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rsidR="0027145B" w:rsidRDefault="0027145B" w:rsidP="0027145B">
            <w:pPr>
              <w:ind w:firstLine="720"/>
              <w:rPr>
                <w:rFonts w:asciiTheme="majorHAnsi" w:hAnsiTheme="majorHAnsi" w:cstheme="majorHAnsi"/>
              </w:rPr>
            </w:pPr>
            <w:r>
              <w:rPr>
                <w:rFonts w:asciiTheme="majorHAnsi" w:hAnsiTheme="majorHAnsi" w:cstheme="majorHAnsi"/>
              </w:rPr>
              <w:t xml:space="preserve">+ </w:t>
            </w:r>
            <w:r w:rsidRPr="00F24EFB">
              <w:rPr>
                <w:rFonts w:asciiTheme="majorHAnsi" w:hAnsiTheme="majorHAnsi" w:cstheme="majorHAnsi"/>
              </w:rPr>
              <w:t>Nhiệ</w:t>
            </w:r>
            <w:r>
              <w:rPr>
                <w:rFonts w:asciiTheme="majorHAnsi" w:hAnsiTheme="majorHAnsi" w:cstheme="majorHAnsi"/>
              </w:rPr>
              <w:t>t độ không khí nạp</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rsidR="0027145B" w:rsidRPr="001B7F25" w:rsidRDefault="0027145B" w:rsidP="0027145B">
            <w:pPr>
              <w:jc w:val="center"/>
              <w:rPr>
                <w:rFonts w:asciiTheme="majorHAnsi" w:hAnsiTheme="majorHAnsi" w:cstheme="majorHAnsi"/>
                <w:i/>
              </w:rPr>
            </w:pPr>
            <w:r>
              <w:rPr>
                <w:rFonts w:asciiTheme="majorHAnsi" w:hAnsiTheme="majorHAnsi" w:cstheme="majorHAnsi"/>
                <w:noProof/>
                <w:lang w:val="vi-VN" w:eastAsia="vi-VN"/>
              </w:rPr>
              <w:drawing>
                <wp:anchor distT="0" distB="0" distL="114300" distR="114300" simplePos="0" relativeHeight="251664384" behindDoc="0" locked="0" layoutInCell="1" allowOverlap="1" wp14:anchorId="53F98738" wp14:editId="26C55001">
                  <wp:simplePos x="0" y="0"/>
                  <wp:positionH relativeFrom="column">
                    <wp:posOffset>1107440</wp:posOffset>
                  </wp:positionH>
                  <wp:positionV relativeFrom="paragraph">
                    <wp:posOffset>56515</wp:posOffset>
                  </wp:positionV>
                  <wp:extent cx="4838700" cy="272415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38700"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i/>
              </w:rPr>
              <w:t xml:space="preserve">(G- có thể nối </w:t>
            </w:r>
            <w:r w:rsidRPr="001B7F25">
              <w:rPr>
                <w:rFonts w:asciiTheme="majorHAnsi" w:hAnsiTheme="majorHAnsi" w:cstheme="majorHAnsi"/>
                <w:i/>
              </w:rPr>
              <w:t>chân E</w:t>
            </w:r>
            <w:r w:rsidRPr="001B7F25">
              <w:rPr>
                <w:rFonts w:asciiTheme="majorHAnsi" w:hAnsiTheme="majorHAnsi" w:cstheme="majorHAnsi"/>
                <w:i/>
                <w:vertAlign w:val="subscript"/>
              </w:rPr>
              <w:t>1</w:t>
            </w:r>
            <w:r w:rsidR="009D7E79">
              <w:rPr>
                <w:rFonts w:asciiTheme="majorHAnsi" w:hAnsiTheme="majorHAnsi" w:cstheme="majorHAnsi"/>
                <w:i/>
              </w:rPr>
              <w:t xml:space="preserve"> chung hoặc vẽ rời</w:t>
            </w:r>
            <w:bookmarkStart w:id="0" w:name="_GoBack"/>
            <w:bookmarkEnd w:id="0"/>
            <w:r w:rsidRPr="001B7F25">
              <w:rPr>
                <w:rFonts w:asciiTheme="majorHAnsi" w:hAnsiTheme="majorHAnsi" w:cstheme="majorHAnsi"/>
                <w:i/>
              </w:rPr>
              <w:t>)</w:t>
            </w:r>
          </w:p>
          <w:p w:rsidR="0027145B" w:rsidRDefault="0027145B" w:rsidP="0027145B">
            <w:pPr>
              <w:jc w:val="both"/>
              <w:rPr>
                <w:rFonts w:asciiTheme="majorHAnsi" w:hAnsiTheme="majorHAnsi" w:cstheme="majorHAnsi"/>
              </w:rPr>
            </w:pPr>
            <w:r>
              <w:rPr>
                <w:rFonts w:asciiTheme="majorHAnsi" w:hAnsiTheme="majorHAnsi" w:cstheme="majorHAnsi"/>
              </w:rPr>
              <w:tab/>
            </w:r>
            <w:r w:rsidRPr="00FF1E51">
              <w:rPr>
                <w:rFonts w:asciiTheme="majorHAnsi" w:hAnsiTheme="majorHAnsi" w:cstheme="majorHAnsi"/>
                <w:b/>
              </w:rPr>
              <w:t>Vị trí piston và tốc độ động cơ</w:t>
            </w:r>
            <w:r>
              <w:rPr>
                <w:rFonts w:asciiTheme="majorHAnsi" w:hAnsiTheme="majorHAnsi" w:cstheme="majorHAnsi"/>
              </w:rPr>
              <w:t xml:space="preserve">: Khi cựa răng  của rotor </w:t>
            </w:r>
            <w:r w:rsidRPr="0076070A">
              <w:rPr>
                <w:rFonts w:asciiTheme="majorHAnsi" w:hAnsiTheme="majorHAnsi" w:cstheme="majorHAnsi"/>
              </w:rPr>
              <w:t>không nằm đối diện cực từ, thì từ thông đi qua cuộn cảm ứn</w:t>
            </w:r>
            <w:r>
              <w:rPr>
                <w:rFonts w:asciiTheme="majorHAnsi" w:hAnsiTheme="majorHAnsi" w:cstheme="majorHAnsi"/>
              </w:rPr>
              <w:t xml:space="preserve">g sẽ có giá trị thấp vì khe hở </w:t>
            </w:r>
            <w:r w:rsidRPr="0076070A">
              <w:rPr>
                <w:rFonts w:asciiTheme="majorHAnsi" w:hAnsiTheme="majorHAnsi" w:cstheme="majorHAnsi"/>
              </w:rPr>
              <w:t>không khí lớn nên có từ trở cao. Khi một cựa răng đến g</w:t>
            </w:r>
            <w:r>
              <w:rPr>
                <w:rFonts w:asciiTheme="majorHAnsi" w:hAnsiTheme="majorHAnsi" w:cstheme="majorHAnsi"/>
              </w:rPr>
              <w:t xml:space="preserve">ần cực từ của cuộn dây, khe hở </w:t>
            </w:r>
            <w:r w:rsidRPr="0076070A">
              <w:rPr>
                <w:rFonts w:asciiTheme="majorHAnsi" w:hAnsiTheme="majorHAnsi" w:cstheme="majorHAnsi"/>
              </w:rPr>
              <w:t>không khí giảm dầ</w:t>
            </w:r>
            <w:r>
              <w:rPr>
                <w:rFonts w:asciiTheme="majorHAnsi" w:hAnsiTheme="majorHAnsi" w:cstheme="majorHAnsi"/>
              </w:rPr>
              <w:t>n khiến từ thông tăng nhanh. Như</w:t>
            </w:r>
            <w:r w:rsidRPr="0076070A">
              <w:rPr>
                <w:rFonts w:asciiTheme="majorHAnsi" w:hAnsiTheme="majorHAnsi" w:cstheme="majorHAnsi"/>
              </w:rPr>
              <w:t xml:space="preserve"> vậy, nhờ sự biến thiên từ thô</w:t>
            </w:r>
            <w:r>
              <w:rPr>
                <w:rFonts w:asciiTheme="majorHAnsi" w:hAnsiTheme="majorHAnsi" w:cstheme="majorHAnsi"/>
              </w:rPr>
              <w:t xml:space="preserve">ng, </w:t>
            </w:r>
            <w:r w:rsidRPr="0076070A">
              <w:rPr>
                <w:rFonts w:asciiTheme="majorHAnsi" w:hAnsiTheme="majorHAnsi" w:cstheme="majorHAnsi"/>
              </w:rPr>
              <w:t>trong cuộn dây sẽ xuất hiện một sức điện động cảm ứng.</w:t>
            </w:r>
            <w:r>
              <w:rPr>
                <w:rFonts w:asciiTheme="majorHAnsi" w:hAnsiTheme="majorHAnsi" w:cstheme="majorHAnsi"/>
              </w:rPr>
              <w:t xml:space="preserve"> suất điện động này được ECU nhận biết nhằm xác định tốc độ động cơ và vị trí piston.</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rsidR="0027145B" w:rsidRDefault="0027145B" w:rsidP="0027145B">
            <w:pPr>
              <w:jc w:val="both"/>
              <w:rPr>
                <w:rFonts w:asciiTheme="majorHAnsi" w:hAnsiTheme="majorHAnsi" w:cstheme="majorHAnsi"/>
              </w:rPr>
            </w:pPr>
            <w:r>
              <w:rPr>
                <w:rFonts w:asciiTheme="majorHAnsi" w:hAnsiTheme="majorHAnsi" w:cstheme="majorHAnsi"/>
              </w:rPr>
              <w:tab/>
            </w:r>
            <w:r w:rsidRPr="00FF1E51">
              <w:rPr>
                <w:rFonts w:asciiTheme="majorHAnsi" w:hAnsiTheme="majorHAnsi" w:cstheme="majorHAnsi"/>
                <w:b/>
              </w:rPr>
              <w:t>Vị trí bướm ga loại công tắc âm chờ</w:t>
            </w:r>
            <w:r>
              <w:rPr>
                <w:rFonts w:asciiTheme="majorHAnsi" w:hAnsiTheme="majorHAnsi" w:cstheme="majorHAnsi"/>
              </w:rPr>
              <w:t xml:space="preserve">: </w:t>
            </w:r>
            <w:r w:rsidRPr="0076070A">
              <w:rPr>
                <w:rFonts w:asciiTheme="majorHAnsi" w:hAnsiTheme="majorHAnsi" w:cstheme="majorHAnsi"/>
              </w:rPr>
              <w:t xml:space="preserve">Điện áp 5V </w:t>
            </w:r>
            <w:r>
              <w:rPr>
                <w:rFonts w:asciiTheme="majorHAnsi" w:hAnsiTheme="majorHAnsi" w:cstheme="majorHAnsi"/>
              </w:rPr>
              <w:t>đi qua một điện trở trong ECU đư</w:t>
            </w:r>
            <w:r w:rsidRPr="0076070A">
              <w:rPr>
                <w:rFonts w:asciiTheme="majorHAnsi" w:hAnsiTheme="majorHAnsi" w:cstheme="majorHAnsi"/>
              </w:rPr>
              <w:t>a đế</w:t>
            </w:r>
            <w:r>
              <w:rPr>
                <w:rFonts w:asciiTheme="majorHAnsi" w:hAnsiTheme="majorHAnsi" w:cstheme="majorHAnsi"/>
              </w:rPr>
              <w:t xml:space="preserve">n cực IDL và cực PSW. Ở vị trí </w:t>
            </w:r>
            <w:r w:rsidRPr="0076070A">
              <w:rPr>
                <w:rFonts w:asciiTheme="majorHAnsi" w:hAnsiTheme="majorHAnsi" w:cstheme="majorHAnsi"/>
              </w:rPr>
              <w:t xml:space="preserve">cầm chừng, điện áp từ cực </w:t>
            </w:r>
            <w:r>
              <w:rPr>
                <w:rFonts w:asciiTheme="majorHAnsi" w:hAnsiTheme="majorHAnsi" w:cstheme="majorHAnsi"/>
              </w:rPr>
              <w:t xml:space="preserve">IDL qua công tắc tiếp xúc được nối âm. </w:t>
            </w:r>
          </w:p>
          <w:p w:rsidR="0027145B" w:rsidRDefault="0027145B" w:rsidP="0027145B">
            <w:pPr>
              <w:ind w:firstLine="720"/>
              <w:jc w:val="both"/>
              <w:rPr>
                <w:rFonts w:asciiTheme="majorHAnsi" w:hAnsiTheme="majorHAnsi" w:cstheme="majorHAnsi"/>
              </w:rPr>
            </w:pPr>
            <w:r>
              <w:rPr>
                <w:rFonts w:asciiTheme="majorHAnsi" w:hAnsiTheme="majorHAnsi" w:cstheme="majorHAnsi"/>
              </w:rPr>
              <w:t xml:space="preserve">Ở vị trí toàn tải, điện </w:t>
            </w:r>
            <w:r w:rsidRPr="0076070A">
              <w:rPr>
                <w:rFonts w:asciiTheme="majorHAnsi" w:hAnsiTheme="majorHAnsi" w:cstheme="majorHAnsi"/>
              </w:rPr>
              <w:t>áp từ cực PSW qua công tắc t</w:t>
            </w:r>
            <w:r>
              <w:rPr>
                <w:rFonts w:asciiTheme="majorHAnsi" w:hAnsiTheme="majorHAnsi" w:cstheme="majorHAnsi"/>
              </w:rPr>
              <w:t>iếp xúc được nối âm</w:t>
            </w:r>
            <w:r w:rsidRPr="0076070A">
              <w:rPr>
                <w:rFonts w:asciiTheme="majorHAnsi" w:hAnsiTheme="majorHAnsi" w:cstheme="majorHAnsi"/>
              </w:rPr>
              <w:t>.</w:t>
            </w:r>
            <w:r>
              <w:rPr>
                <w:rFonts w:asciiTheme="majorHAnsi" w:hAnsiTheme="majorHAnsi" w:cstheme="majorHAnsi"/>
              </w:rPr>
              <w:t xml:space="preserve"> </w:t>
            </w:r>
          </w:p>
          <w:p w:rsidR="0027145B" w:rsidRPr="00685167" w:rsidRDefault="0027145B" w:rsidP="0027145B">
            <w:pPr>
              <w:jc w:val="both"/>
              <w:rPr>
                <w:rFonts w:asciiTheme="majorHAnsi" w:hAnsiTheme="majorHAnsi" w:cstheme="majorHAnsi"/>
              </w:rPr>
            </w:pPr>
            <w:r>
              <w:rPr>
                <w:rFonts w:asciiTheme="majorHAnsi" w:hAnsiTheme="majorHAnsi" w:cstheme="majorHAnsi"/>
              </w:rPr>
              <w:lastRenderedPageBreak/>
              <w:tab/>
            </w:r>
            <w:r w:rsidRPr="00FF1E51">
              <w:rPr>
                <w:rFonts w:asciiTheme="majorHAnsi" w:hAnsiTheme="majorHAnsi" w:cstheme="majorHAnsi"/>
                <w:b/>
              </w:rPr>
              <w:t>Nhiệt độ không khí nạp</w:t>
            </w:r>
            <w:r>
              <w:rPr>
                <w:rFonts w:asciiTheme="majorHAnsi" w:hAnsiTheme="majorHAnsi" w:cstheme="majorHAnsi"/>
              </w:rPr>
              <w:t xml:space="preserve">: </w:t>
            </w:r>
            <w:r w:rsidRPr="00685167">
              <w:rPr>
                <w:rFonts w:asciiTheme="majorHAnsi" w:hAnsiTheme="majorHAnsi" w:cstheme="majorHAnsi"/>
              </w:rPr>
              <w:t>khối l</w:t>
            </w:r>
            <w:r>
              <w:rPr>
                <w:rFonts w:asciiTheme="majorHAnsi" w:hAnsiTheme="majorHAnsi" w:cstheme="majorHAnsi"/>
              </w:rPr>
              <w:t>ư</w:t>
            </w:r>
            <w:r w:rsidRPr="00685167">
              <w:rPr>
                <w:rFonts w:asciiTheme="majorHAnsi" w:hAnsiTheme="majorHAnsi" w:cstheme="majorHAnsi"/>
              </w:rPr>
              <w:t xml:space="preserve">ợng không khí sẽ phụ thuộc vào nhiệt độ khí nạp. </w:t>
            </w:r>
          </w:p>
          <w:p w:rsidR="0027145B" w:rsidRPr="00882821" w:rsidRDefault="0027145B" w:rsidP="0027145B">
            <w:pPr>
              <w:rPr>
                <w:rFonts w:asciiTheme="majorHAnsi" w:hAnsiTheme="majorHAnsi" w:cstheme="majorHAnsi"/>
              </w:rPr>
            </w:pPr>
            <w:r>
              <w:rPr>
                <w:rFonts w:asciiTheme="majorHAnsi" w:hAnsiTheme="majorHAnsi" w:cstheme="majorHAnsi"/>
              </w:rPr>
              <w:t>Một điện trở bên trong cảm biến xác định nhiệt độ không khí nạp và gửi tín hiệu về ECU, ECU xem 20</w:t>
            </w:r>
            <w:r w:rsidRPr="00685167">
              <w:rPr>
                <w:rFonts w:asciiTheme="majorHAnsi" w:hAnsiTheme="majorHAnsi" w:cstheme="majorHAnsi"/>
                <w:vertAlign w:val="superscript"/>
              </w:rPr>
              <w:t>0</w:t>
            </w:r>
            <w:r>
              <w:rPr>
                <w:rFonts w:asciiTheme="majorHAnsi" w:hAnsiTheme="majorHAnsi" w:cstheme="majorHAnsi"/>
              </w:rPr>
              <w:t xml:space="preserve">C là nhiệt </w:t>
            </w:r>
            <w:r w:rsidRPr="00685167">
              <w:rPr>
                <w:rFonts w:asciiTheme="majorHAnsi" w:hAnsiTheme="majorHAnsi" w:cstheme="majorHAnsi"/>
              </w:rPr>
              <w:t>độ  chuẩn,  nếu nhiệt độ không khí nạp lớn h</w:t>
            </w:r>
            <w:r w:rsidRPr="00685167">
              <w:rPr>
                <w:rFonts w:asciiTheme="majorHAnsi" w:hAnsiTheme="majorHAnsi" w:cstheme="majorHAnsi" w:hint="eastAsia"/>
              </w:rPr>
              <w:t>ơ</w:t>
            </w:r>
            <w:r>
              <w:rPr>
                <w:rFonts w:asciiTheme="majorHAnsi" w:hAnsiTheme="majorHAnsi" w:cstheme="majorHAnsi"/>
              </w:rPr>
              <w:t>n 20</w:t>
            </w:r>
            <w:r w:rsidRPr="00685167">
              <w:rPr>
                <w:rFonts w:asciiTheme="majorHAnsi" w:hAnsiTheme="majorHAnsi" w:cstheme="majorHAnsi"/>
                <w:vertAlign w:val="superscript"/>
              </w:rPr>
              <w:t>0</w:t>
            </w:r>
            <w:r w:rsidRPr="00685167">
              <w:rPr>
                <w:rFonts w:asciiTheme="majorHAnsi" w:hAnsiTheme="majorHAnsi" w:cstheme="majorHAnsi"/>
              </w:rPr>
              <w:t>C thì ECU sẽ điều khiển giảm l</w:t>
            </w:r>
            <w:r>
              <w:rPr>
                <w:rFonts w:asciiTheme="majorHAnsi" w:hAnsiTheme="majorHAnsi" w:cstheme="majorHAnsi"/>
              </w:rPr>
              <w:t xml:space="preserve">ượng </w:t>
            </w:r>
            <w:r w:rsidRPr="00685167">
              <w:rPr>
                <w:rFonts w:asciiTheme="majorHAnsi" w:hAnsiTheme="majorHAnsi" w:cstheme="majorHAnsi"/>
              </w:rPr>
              <w:t>xăng phun; ng</w:t>
            </w:r>
            <w:r>
              <w:rPr>
                <w:rFonts w:asciiTheme="majorHAnsi" w:hAnsiTheme="majorHAnsi" w:cstheme="majorHAnsi"/>
              </w:rPr>
              <w:t>ư</w:t>
            </w:r>
            <w:r w:rsidRPr="00685167">
              <w:rPr>
                <w:rFonts w:asciiTheme="majorHAnsi" w:hAnsiTheme="majorHAnsi" w:cstheme="majorHAnsi"/>
              </w:rPr>
              <w:t>ợc lại nhiệt độ không khí nạp nhỏ h</w:t>
            </w:r>
            <w:r w:rsidRPr="00685167">
              <w:rPr>
                <w:rFonts w:asciiTheme="majorHAnsi" w:hAnsiTheme="majorHAnsi" w:cstheme="majorHAnsi" w:hint="eastAsia"/>
              </w:rPr>
              <w:t>ơ</w:t>
            </w:r>
            <w:r>
              <w:rPr>
                <w:rFonts w:asciiTheme="majorHAnsi" w:hAnsiTheme="majorHAnsi" w:cstheme="majorHAnsi"/>
              </w:rPr>
              <w:t>n 20</w:t>
            </w:r>
            <w:r w:rsidRPr="00685167">
              <w:rPr>
                <w:rFonts w:asciiTheme="majorHAnsi" w:hAnsiTheme="majorHAnsi" w:cstheme="majorHAnsi"/>
                <w:vertAlign w:val="superscript"/>
              </w:rPr>
              <w:t>0</w:t>
            </w:r>
            <w:r>
              <w:rPr>
                <w:rFonts w:asciiTheme="majorHAnsi" w:hAnsiTheme="majorHAnsi" w:cstheme="majorHAnsi"/>
              </w:rPr>
              <w:t xml:space="preserve">C thì ECU sẽ điều khiển tăng </w:t>
            </w:r>
            <w:r w:rsidRPr="00685167">
              <w:rPr>
                <w:rFonts w:asciiTheme="majorHAnsi" w:hAnsiTheme="majorHAnsi" w:cstheme="majorHAnsi"/>
              </w:rPr>
              <w:t>l</w:t>
            </w:r>
            <w:r>
              <w:rPr>
                <w:rFonts w:asciiTheme="majorHAnsi" w:hAnsiTheme="majorHAnsi" w:cstheme="majorHAnsi"/>
              </w:rPr>
              <w:t>ư</w:t>
            </w:r>
            <w:r w:rsidRPr="00685167">
              <w:rPr>
                <w:rFonts w:asciiTheme="majorHAnsi" w:hAnsiTheme="majorHAnsi" w:cstheme="majorHAnsi"/>
              </w:rPr>
              <w:t>ợng xăng phun.</w:t>
            </w:r>
            <w:r>
              <w:rPr>
                <w:rFonts w:asciiTheme="majorHAnsi" w:hAnsiTheme="majorHAnsi" w:cstheme="majorHAnsi"/>
              </w:rPr>
              <w:tab/>
            </w:r>
          </w:p>
        </w:tc>
        <w:tc>
          <w:tcPr>
            <w:tcW w:w="964" w:type="dxa"/>
          </w:tcPr>
          <w:p w:rsidR="0027145B" w:rsidRDefault="0027145B" w:rsidP="0045460B">
            <w:pPr>
              <w:jc w:val="center"/>
              <w:rPr>
                <w:rFonts w:asciiTheme="majorHAnsi" w:hAnsiTheme="majorHAnsi" w:cstheme="majorHAnsi"/>
                <w:i/>
              </w:rPr>
            </w:pPr>
            <w:r w:rsidRPr="001B7F25">
              <w:rPr>
                <w:rFonts w:asciiTheme="majorHAnsi" w:hAnsiTheme="majorHAnsi" w:cstheme="majorHAnsi"/>
                <w:b/>
                <w:i/>
              </w:rPr>
              <w:lastRenderedPageBreak/>
              <w:t>0,5</w:t>
            </w:r>
          </w:p>
          <w:p w:rsidR="0027145B" w:rsidRPr="00882821" w:rsidRDefault="0027145B" w:rsidP="0045460B">
            <w:pPr>
              <w:jc w:val="center"/>
              <w:rPr>
                <w:rFonts w:asciiTheme="majorHAnsi" w:hAnsiTheme="majorHAnsi" w:cstheme="majorHAnsi"/>
                <w:i/>
              </w:rPr>
            </w:pPr>
            <w:r w:rsidRPr="001B7F25">
              <w:rPr>
                <w:rFonts w:asciiTheme="majorHAnsi" w:hAnsiTheme="majorHAnsi" w:cstheme="majorHAnsi"/>
                <w:b/>
                <w:i/>
              </w:rPr>
              <w:t>0,5</w:t>
            </w:r>
          </w:p>
          <w:p w:rsidR="0027145B" w:rsidRDefault="0027145B" w:rsidP="0045460B">
            <w:pPr>
              <w:jc w:val="center"/>
              <w:rPr>
                <w:rFonts w:asciiTheme="majorHAnsi" w:hAnsiTheme="majorHAnsi" w:cstheme="majorHAnsi"/>
                <w:i/>
              </w:rPr>
            </w:pPr>
            <w:r w:rsidRPr="001B7F25">
              <w:rPr>
                <w:rFonts w:asciiTheme="majorHAnsi" w:hAnsiTheme="majorHAnsi" w:cstheme="majorHAnsi"/>
                <w:b/>
                <w:i/>
              </w:rPr>
              <w:t>0,5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27145B">
            <w:pP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i/>
              </w:rPr>
            </w:pPr>
            <w:r w:rsidRPr="001B7F25">
              <w:rPr>
                <w:rFonts w:asciiTheme="majorHAnsi" w:hAnsiTheme="majorHAnsi" w:cstheme="majorHAnsi"/>
                <w:b/>
                <w:i/>
              </w:rPr>
              <w:t>0,5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i/>
              </w:rPr>
            </w:pPr>
            <w:r w:rsidRPr="001B7F25">
              <w:rPr>
                <w:rFonts w:asciiTheme="majorHAnsi" w:hAnsiTheme="majorHAnsi" w:cstheme="majorHAnsi"/>
                <w:b/>
                <w:i/>
              </w:rPr>
              <w:t>0,5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Pr="00882821" w:rsidRDefault="0027145B" w:rsidP="0045460B">
            <w:pPr>
              <w:jc w:val="center"/>
              <w:rPr>
                <w:rFonts w:asciiTheme="majorHAnsi" w:hAnsiTheme="majorHAnsi" w:cstheme="majorHAnsi"/>
                <w:i/>
              </w:rPr>
            </w:pPr>
            <w:r w:rsidRPr="001B7F25">
              <w:rPr>
                <w:rFonts w:asciiTheme="majorHAnsi" w:hAnsiTheme="majorHAnsi" w:cstheme="majorHAnsi"/>
                <w:b/>
                <w:i/>
              </w:rPr>
              <w:t>0,5</w:t>
            </w:r>
          </w:p>
        </w:tc>
      </w:tr>
      <w:tr w:rsidR="0027145B" w:rsidRPr="00882821" w:rsidTr="0045460B">
        <w:tc>
          <w:tcPr>
            <w:tcW w:w="1432" w:type="dxa"/>
          </w:tcPr>
          <w:p w:rsidR="0027145B" w:rsidRDefault="0027145B" w:rsidP="0045460B">
            <w:pPr>
              <w:jc w:val="center"/>
              <w:rPr>
                <w:rFonts w:asciiTheme="majorHAnsi" w:hAnsiTheme="majorHAnsi" w:cstheme="majorHAnsi"/>
              </w:rPr>
            </w:pPr>
            <w:r>
              <w:rPr>
                <w:rFonts w:asciiTheme="majorHAnsi" w:hAnsiTheme="majorHAnsi" w:cstheme="majorHAnsi"/>
              </w:rPr>
              <w:lastRenderedPageBreak/>
              <w:t>CÂU 2</w:t>
            </w:r>
          </w:p>
          <w:p w:rsidR="0027145B" w:rsidRPr="00882821" w:rsidRDefault="0027145B" w:rsidP="0045460B">
            <w:pPr>
              <w:jc w:val="center"/>
              <w:rPr>
                <w:rFonts w:asciiTheme="majorHAnsi" w:hAnsiTheme="majorHAnsi" w:cstheme="majorHAnsi"/>
              </w:rPr>
            </w:pPr>
            <w:r>
              <w:rPr>
                <w:rFonts w:asciiTheme="majorHAnsi" w:hAnsiTheme="majorHAnsi" w:cstheme="majorHAnsi"/>
              </w:rPr>
              <w:t>(2 điểm)</w:t>
            </w:r>
          </w:p>
        </w:tc>
        <w:tc>
          <w:tcPr>
            <w:tcW w:w="8137" w:type="dxa"/>
          </w:tcPr>
          <w:tbl>
            <w:tblPr>
              <w:tblStyle w:val="TableGrid"/>
              <w:tblpPr w:leftFromText="180" w:rightFromText="180" w:vertAnchor="text" w:horzAnchor="margin" w:tblpY="121"/>
              <w:tblOverlap w:val="never"/>
              <w:tblW w:w="7792" w:type="dxa"/>
              <w:tblLayout w:type="fixed"/>
              <w:tblLook w:val="04A0" w:firstRow="1" w:lastRow="0" w:firstColumn="1" w:lastColumn="0" w:noHBand="0" w:noVBand="1"/>
            </w:tblPr>
            <w:tblGrid>
              <w:gridCol w:w="988"/>
              <w:gridCol w:w="3118"/>
              <w:gridCol w:w="3686"/>
            </w:tblGrid>
            <w:tr w:rsidR="0027145B" w:rsidTr="0027145B">
              <w:tc>
                <w:tcPr>
                  <w:tcW w:w="988" w:type="dxa"/>
                </w:tcPr>
                <w:p w:rsidR="0027145B" w:rsidRDefault="0027145B" w:rsidP="0045460B">
                  <w:pPr>
                    <w:spacing w:after="200" w:line="276" w:lineRule="auto"/>
                    <w:rPr>
                      <w:rFonts w:asciiTheme="majorHAnsi" w:hAnsiTheme="majorHAnsi" w:cstheme="majorHAnsi"/>
                    </w:rPr>
                  </w:pPr>
                </w:p>
              </w:tc>
              <w:tc>
                <w:tcPr>
                  <w:tcW w:w="3118" w:type="dxa"/>
                  <w:vAlign w:val="center"/>
                </w:tcPr>
                <w:p w:rsidR="0027145B" w:rsidRDefault="0027145B" w:rsidP="0045460B">
                  <w:pPr>
                    <w:spacing w:after="200" w:line="276" w:lineRule="auto"/>
                    <w:jc w:val="center"/>
                    <w:rPr>
                      <w:rFonts w:asciiTheme="majorHAnsi" w:hAnsiTheme="majorHAnsi" w:cstheme="majorHAnsi"/>
                    </w:rPr>
                  </w:pPr>
                  <w:r>
                    <w:rPr>
                      <w:rFonts w:asciiTheme="majorHAnsi" w:hAnsiTheme="majorHAnsi" w:cstheme="majorHAnsi"/>
                    </w:rPr>
                    <w:t>Công dụng</w:t>
                  </w:r>
                </w:p>
              </w:tc>
              <w:tc>
                <w:tcPr>
                  <w:tcW w:w="3686" w:type="dxa"/>
                  <w:vAlign w:val="center"/>
                </w:tcPr>
                <w:p w:rsidR="0027145B" w:rsidRDefault="0027145B" w:rsidP="0045460B">
                  <w:pPr>
                    <w:spacing w:after="200" w:line="276" w:lineRule="auto"/>
                    <w:jc w:val="center"/>
                    <w:rPr>
                      <w:rFonts w:asciiTheme="majorHAnsi" w:hAnsiTheme="majorHAnsi" w:cstheme="majorHAnsi"/>
                    </w:rPr>
                  </w:pPr>
                  <w:r>
                    <w:rPr>
                      <w:rFonts w:asciiTheme="majorHAnsi" w:hAnsiTheme="majorHAnsi" w:cstheme="majorHAnsi"/>
                    </w:rPr>
                    <w:t>Chức năng điều kiển lượng phun nhiên liệu</w:t>
                  </w:r>
                </w:p>
              </w:tc>
            </w:tr>
            <w:tr w:rsidR="0027145B" w:rsidTr="0027145B">
              <w:trPr>
                <w:trHeight w:val="2023"/>
              </w:trPr>
              <w:tc>
                <w:tcPr>
                  <w:tcW w:w="988" w:type="dxa"/>
                  <w:vAlign w:val="center"/>
                </w:tcPr>
                <w:p w:rsidR="0027145B" w:rsidRDefault="0027145B" w:rsidP="0045460B">
                  <w:pPr>
                    <w:spacing w:after="200" w:line="276" w:lineRule="auto"/>
                    <w:jc w:val="center"/>
                    <w:rPr>
                      <w:rFonts w:asciiTheme="majorHAnsi" w:hAnsiTheme="majorHAnsi" w:cstheme="majorHAnsi"/>
                    </w:rPr>
                  </w:pPr>
                  <w:r>
                    <w:rPr>
                      <w:rFonts w:asciiTheme="majorHAnsi" w:hAnsiTheme="majorHAnsi" w:cstheme="majorHAnsi"/>
                    </w:rPr>
                    <w:t>THW</w:t>
                  </w:r>
                </w:p>
              </w:tc>
              <w:tc>
                <w:tcPr>
                  <w:tcW w:w="3118"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Tính hiệu để xác định nhiệt độ nư</w:t>
                  </w:r>
                  <w:r w:rsidRPr="00280E97">
                    <w:rPr>
                      <w:rFonts w:asciiTheme="majorHAnsi" w:hAnsiTheme="majorHAnsi" w:cstheme="majorHAnsi"/>
                    </w:rPr>
                    <w:t>ớc làm mát, cũng chính là</w:t>
                  </w:r>
                  <w:r>
                    <w:rPr>
                      <w:rFonts w:asciiTheme="majorHAnsi" w:hAnsiTheme="majorHAnsi" w:cstheme="majorHAnsi"/>
                    </w:rPr>
                    <w:t xml:space="preserve"> nhiệt độ </w:t>
                  </w:r>
                  <w:r w:rsidRPr="00280E97">
                    <w:rPr>
                      <w:rFonts w:asciiTheme="majorHAnsi" w:hAnsiTheme="majorHAnsi" w:cstheme="majorHAnsi"/>
                    </w:rPr>
                    <w:t>động c</w:t>
                  </w:r>
                  <w:r w:rsidRPr="00280E97">
                    <w:rPr>
                      <w:rFonts w:asciiTheme="majorHAnsi" w:hAnsiTheme="majorHAnsi" w:cstheme="majorHAnsi" w:hint="eastAsia"/>
                    </w:rPr>
                    <w:t>ơ</w:t>
                  </w:r>
                </w:p>
              </w:tc>
              <w:tc>
                <w:tcPr>
                  <w:tcW w:w="3686"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Hiệu chỉnh làm đậm để khởi động và/hoặc hâm nóng</w:t>
                  </w:r>
                </w:p>
                <w:p w:rsidR="0027145B" w:rsidRDefault="0027145B" w:rsidP="0045460B">
                  <w:pPr>
                    <w:spacing w:after="200" w:line="276" w:lineRule="auto"/>
                    <w:rPr>
                      <w:rFonts w:asciiTheme="majorHAnsi" w:hAnsiTheme="majorHAnsi" w:cstheme="majorHAnsi"/>
                    </w:rPr>
                  </w:pPr>
                </w:p>
              </w:tc>
            </w:tr>
            <w:tr w:rsidR="0027145B" w:rsidTr="0027145B">
              <w:trPr>
                <w:trHeight w:val="1958"/>
              </w:trPr>
              <w:tc>
                <w:tcPr>
                  <w:tcW w:w="988" w:type="dxa"/>
                  <w:vAlign w:val="center"/>
                </w:tcPr>
                <w:p w:rsidR="0027145B" w:rsidRDefault="0027145B" w:rsidP="0045460B">
                  <w:pPr>
                    <w:spacing w:after="200" w:line="276" w:lineRule="auto"/>
                    <w:jc w:val="center"/>
                    <w:rPr>
                      <w:rFonts w:asciiTheme="majorHAnsi" w:hAnsiTheme="majorHAnsi" w:cstheme="majorHAnsi"/>
                    </w:rPr>
                  </w:pPr>
                  <w:r>
                    <w:rPr>
                      <w:rFonts w:asciiTheme="majorHAnsi" w:hAnsiTheme="majorHAnsi" w:cstheme="majorHAnsi"/>
                    </w:rPr>
                    <w:t>PIM</w:t>
                  </w:r>
                </w:p>
              </w:tc>
              <w:tc>
                <w:tcPr>
                  <w:tcW w:w="3118"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Dùng để đo áp suất tuyệt đối trên đư</w:t>
                  </w:r>
                  <w:r w:rsidRPr="00280E97">
                    <w:rPr>
                      <w:rFonts w:asciiTheme="majorHAnsi" w:hAnsiTheme="majorHAnsi" w:cstheme="majorHAnsi"/>
                    </w:rPr>
                    <w:t>ờng ống nạp</w:t>
                  </w:r>
                </w:p>
              </w:tc>
              <w:tc>
                <w:tcPr>
                  <w:tcW w:w="3686"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Quyết định thời gian phun cơ bản</w:t>
                  </w:r>
                </w:p>
                <w:p w:rsidR="0027145B" w:rsidRDefault="0027145B" w:rsidP="0045460B">
                  <w:pPr>
                    <w:spacing w:after="200" w:line="276" w:lineRule="auto"/>
                    <w:rPr>
                      <w:rFonts w:asciiTheme="majorHAnsi" w:hAnsiTheme="majorHAnsi" w:cstheme="majorHAnsi"/>
                    </w:rPr>
                  </w:pPr>
                  <w:r>
                    <w:rPr>
                      <w:rFonts w:asciiTheme="majorHAnsi" w:hAnsiTheme="majorHAnsi" w:cstheme="majorHAnsi"/>
                    </w:rPr>
                    <w:t>Hiệu chỉnh làm đậm để tăng công suất</w:t>
                  </w:r>
                </w:p>
                <w:p w:rsidR="0027145B" w:rsidRDefault="0027145B" w:rsidP="0045460B">
                  <w:pPr>
                    <w:spacing w:after="200" w:line="276" w:lineRule="auto"/>
                    <w:rPr>
                      <w:rFonts w:asciiTheme="majorHAnsi" w:hAnsiTheme="majorHAnsi" w:cstheme="majorHAnsi"/>
                    </w:rPr>
                  </w:pPr>
                </w:p>
              </w:tc>
            </w:tr>
            <w:tr w:rsidR="0027145B" w:rsidTr="0027145B">
              <w:tc>
                <w:tcPr>
                  <w:tcW w:w="988" w:type="dxa"/>
                  <w:vAlign w:val="center"/>
                </w:tcPr>
                <w:p w:rsidR="0027145B" w:rsidRDefault="0027145B" w:rsidP="0045460B">
                  <w:pPr>
                    <w:spacing w:after="200" w:line="276" w:lineRule="auto"/>
                    <w:jc w:val="center"/>
                    <w:rPr>
                      <w:rFonts w:asciiTheme="majorHAnsi" w:hAnsiTheme="majorHAnsi" w:cstheme="majorHAnsi"/>
                    </w:rPr>
                  </w:pPr>
                  <w:r>
                    <w:rPr>
                      <w:rFonts w:asciiTheme="majorHAnsi" w:hAnsiTheme="majorHAnsi" w:cstheme="majorHAnsi"/>
                    </w:rPr>
                    <w:t>IDL</w:t>
                  </w:r>
                </w:p>
              </w:tc>
              <w:tc>
                <w:tcPr>
                  <w:tcW w:w="3118"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Tính hiệu xác định vị trí  cầm chừng của bướm ga</w:t>
                  </w:r>
                </w:p>
              </w:tc>
              <w:tc>
                <w:tcPr>
                  <w:tcW w:w="3686" w:type="dxa"/>
                </w:tcPr>
                <w:p w:rsidR="0027145B" w:rsidRDefault="0027145B" w:rsidP="0045460B">
                  <w:pPr>
                    <w:spacing w:after="200" w:line="276" w:lineRule="auto"/>
                    <w:rPr>
                      <w:rFonts w:asciiTheme="majorHAnsi" w:hAnsiTheme="majorHAnsi" w:cstheme="majorHAnsi"/>
                    </w:rPr>
                  </w:pPr>
                  <w:r>
                    <w:rPr>
                      <w:rFonts w:asciiTheme="majorHAnsi" w:hAnsiTheme="majorHAnsi" w:cstheme="majorHAnsi"/>
                    </w:rPr>
                    <w:t>Hiệu chỉnh cắt nhiên liệu</w:t>
                  </w:r>
                </w:p>
              </w:tc>
            </w:tr>
          </w:tbl>
          <w:p w:rsidR="0027145B" w:rsidRPr="00882821" w:rsidRDefault="0027145B" w:rsidP="0045460B">
            <w:pPr>
              <w:rPr>
                <w:rFonts w:asciiTheme="majorHAnsi" w:hAnsiTheme="majorHAnsi" w:cstheme="majorHAnsi"/>
              </w:rPr>
            </w:pPr>
          </w:p>
        </w:tc>
        <w:tc>
          <w:tcPr>
            <w:tcW w:w="964" w:type="dxa"/>
          </w:tcPr>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0,75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0,75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27145B">
            <w:pPr>
              <w:rPr>
                <w:rFonts w:asciiTheme="majorHAnsi" w:hAnsiTheme="majorHAnsi" w:cstheme="majorHAnsi"/>
              </w:rPr>
            </w:pPr>
          </w:p>
          <w:p w:rsidR="0027145B" w:rsidRDefault="0027145B" w:rsidP="0045460B">
            <w:pPr>
              <w:jc w:val="center"/>
              <w:rPr>
                <w:rFonts w:asciiTheme="majorHAnsi" w:hAnsiTheme="majorHAnsi" w:cstheme="majorHAnsi"/>
              </w:rPr>
            </w:pPr>
          </w:p>
          <w:p w:rsidR="0027145B" w:rsidRPr="00882821" w:rsidRDefault="0027145B" w:rsidP="0045460B">
            <w:pPr>
              <w:jc w:val="center"/>
              <w:rPr>
                <w:rFonts w:asciiTheme="majorHAnsi" w:hAnsiTheme="majorHAnsi" w:cstheme="majorHAnsi"/>
              </w:rPr>
            </w:pPr>
            <w:r>
              <w:rPr>
                <w:rFonts w:asciiTheme="majorHAnsi" w:hAnsiTheme="majorHAnsi" w:cstheme="majorHAnsi"/>
              </w:rPr>
              <w:t>0,5</w:t>
            </w:r>
          </w:p>
        </w:tc>
      </w:tr>
      <w:tr w:rsidR="0027145B" w:rsidRPr="00882821" w:rsidTr="0045460B">
        <w:tc>
          <w:tcPr>
            <w:tcW w:w="1432" w:type="dxa"/>
          </w:tcPr>
          <w:p w:rsidR="0027145B" w:rsidRDefault="0027145B" w:rsidP="0045460B">
            <w:pPr>
              <w:jc w:val="center"/>
              <w:rPr>
                <w:rFonts w:asciiTheme="majorHAnsi" w:hAnsiTheme="majorHAnsi" w:cstheme="majorHAnsi"/>
              </w:rPr>
            </w:pPr>
            <w:r>
              <w:rPr>
                <w:rFonts w:asciiTheme="majorHAnsi" w:hAnsiTheme="majorHAnsi" w:cstheme="majorHAnsi"/>
              </w:rPr>
              <w:t>CÂU 3</w:t>
            </w:r>
          </w:p>
          <w:p w:rsidR="0027145B" w:rsidRPr="00882821" w:rsidRDefault="0027145B" w:rsidP="0045460B">
            <w:pPr>
              <w:jc w:val="center"/>
              <w:rPr>
                <w:rFonts w:asciiTheme="majorHAnsi" w:hAnsiTheme="majorHAnsi" w:cstheme="majorHAnsi"/>
              </w:rPr>
            </w:pPr>
            <w:r>
              <w:rPr>
                <w:rFonts w:asciiTheme="majorHAnsi" w:hAnsiTheme="majorHAnsi" w:cstheme="majorHAnsi"/>
              </w:rPr>
              <w:t>(</w:t>
            </w:r>
            <w:r>
              <w:rPr>
                <w:rFonts w:asciiTheme="majorHAnsi" w:hAnsiTheme="majorHAnsi" w:cstheme="majorHAnsi"/>
              </w:rPr>
              <w:t>3</w:t>
            </w:r>
            <w:r>
              <w:rPr>
                <w:rFonts w:asciiTheme="majorHAnsi" w:hAnsiTheme="majorHAnsi" w:cstheme="majorHAnsi"/>
              </w:rPr>
              <w:t xml:space="preserve"> điểm)</w:t>
            </w:r>
          </w:p>
        </w:tc>
        <w:tc>
          <w:tcPr>
            <w:tcW w:w="8137" w:type="dxa"/>
          </w:tcPr>
          <w:p w:rsidR="0027145B" w:rsidRDefault="0027145B" w:rsidP="0045460B">
            <w:pPr>
              <w:rPr>
                <w:rFonts w:asciiTheme="majorHAnsi" w:hAnsiTheme="majorHAnsi" w:cstheme="majorHAnsi"/>
              </w:rPr>
            </w:pPr>
            <w:r>
              <w:rPr>
                <w:noProof/>
                <w:lang w:val="vi-VN" w:eastAsia="vi-VN"/>
              </w:rPr>
              <w:drawing>
                <wp:anchor distT="0" distB="0" distL="114300" distR="114300" simplePos="0" relativeHeight="251666432" behindDoc="0" locked="0" layoutInCell="1" allowOverlap="1" wp14:anchorId="775DD1A8" wp14:editId="65412446">
                  <wp:simplePos x="0" y="0"/>
                  <wp:positionH relativeFrom="column">
                    <wp:posOffset>551815</wp:posOffset>
                  </wp:positionH>
                  <wp:positionV relativeFrom="paragraph">
                    <wp:posOffset>-3810</wp:posOffset>
                  </wp:positionV>
                  <wp:extent cx="4067175" cy="172402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4067175" cy="1724025"/>
                          </a:xfrm>
                          <a:prstGeom prst="rect">
                            <a:avLst/>
                          </a:prstGeom>
                        </pic:spPr>
                      </pic:pic>
                    </a:graphicData>
                  </a:graphic>
                  <wp14:sizeRelH relativeFrom="page">
                    <wp14:pctWidth>0</wp14:pctWidth>
                  </wp14:sizeRelH>
                  <wp14:sizeRelV relativeFrom="page">
                    <wp14:pctHeight>0</wp14:pctHeight>
                  </wp14:sizeRelV>
                </wp:anchor>
              </w:drawing>
            </w:r>
          </w:p>
          <w:p w:rsidR="0027145B" w:rsidRPr="00882821" w:rsidRDefault="0027145B" w:rsidP="0045460B">
            <w:pPr>
              <w:rPr>
                <w:rFonts w:asciiTheme="majorHAnsi" w:hAnsiTheme="majorHAnsi" w:cstheme="majorHAnsi"/>
              </w:rPr>
            </w:pPr>
            <w:r>
              <w:rPr>
                <w:rFonts w:asciiTheme="majorHAnsi" w:hAnsiTheme="majorHAnsi" w:cstheme="majorHAnsi"/>
              </w:rPr>
              <w:t>Trong kiểu này tranzitor đóng mở dòng sơ cấp để điều khiền nó chạy một cách gián đoạn dựa trên tín hiệu phát ra từ bộ phát tín hiệu. Quá trình đóng mở dòng sơ cấp thông qua hiện tượng cảm ứng điện từ làm xuất hiện dòng điện cao áp ở cuộn thứ cấp, bộ chia điện có nhiệm vụ đưa dòng điện cao áp này đến các bugi theo đúng thứ tự công tác của động cơ.</w:t>
            </w:r>
          </w:p>
        </w:tc>
        <w:tc>
          <w:tcPr>
            <w:tcW w:w="964" w:type="dxa"/>
          </w:tcPr>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2</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27145B">
            <w:pPr>
              <w:rPr>
                <w:rFonts w:asciiTheme="majorHAnsi" w:hAnsiTheme="majorHAnsi" w:cstheme="majorHAnsi"/>
              </w:rPr>
            </w:pPr>
          </w:p>
          <w:p w:rsidR="0027145B" w:rsidRPr="00882821" w:rsidRDefault="0027145B" w:rsidP="0027145B">
            <w:pPr>
              <w:jc w:val="center"/>
              <w:rPr>
                <w:rFonts w:asciiTheme="majorHAnsi" w:hAnsiTheme="majorHAnsi" w:cstheme="majorHAnsi"/>
              </w:rPr>
            </w:pPr>
            <w:r>
              <w:rPr>
                <w:rFonts w:asciiTheme="majorHAnsi" w:hAnsiTheme="majorHAnsi" w:cstheme="majorHAnsi"/>
              </w:rPr>
              <w:t>1</w:t>
            </w:r>
          </w:p>
        </w:tc>
      </w:tr>
      <w:tr w:rsidR="0027145B" w:rsidRPr="00882821" w:rsidTr="0045460B">
        <w:tc>
          <w:tcPr>
            <w:tcW w:w="1432" w:type="dxa"/>
          </w:tcPr>
          <w:p w:rsidR="0027145B" w:rsidRDefault="0027145B" w:rsidP="0045460B">
            <w:pPr>
              <w:jc w:val="center"/>
              <w:rPr>
                <w:rFonts w:asciiTheme="majorHAnsi" w:hAnsiTheme="majorHAnsi" w:cstheme="majorHAnsi"/>
              </w:rPr>
            </w:pPr>
            <w:r>
              <w:rPr>
                <w:rFonts w:asciiTheme="majorHAnsi" w:hAnsiTheme="majorHAnsi" w:cstheme="majorHAnsi"/>
              </w:rPr>
              <w:t>CÂU 4</w:t>
            </w:r>
          </w:p>
          <w:p w:rsidR="0027145B" w:rsidRPr="00882821" w:rsidRDefault="0027145B" w:rsidP="0045460B">
            <w:pPr>
              <w:jc w:val="center"/>
              <w:rPr>
                <w:rFonts w:asciiTheme="majorHAnsi" w:hAnsiTheme="majorHAnsi" w:cstheme="majorHAnsi"/>
              </w:rPr>
            </w:pPr>
            <w:r>
              <w:rPr>
                <w:rFonts w:asciiTheme="majorHAnsi" w:hAnsiTheme="majorHAnsi" w:cstheme="majorHAnsi"/>
              </w:rPr>
              <w:lastRenderedPageBreak/>
              <w:t>(</w:t>
            </w:r>
            <w:r>
              <w:rPr>
                <w:rFonts w:asciiTheme="majorHAnsi" w:hAnsiTheme="majorHAnsi" w:cstheme="majorHAnsi"/>
              </w:rPr>
              <w:t>2</w:t>
            </w:r>
            <w:r>
              <w:rPr>
                <w:rFonts w:asciiTheme="majorHAnsi" w:hAnsiTheme="majorHAnsi" w:cstheme="majorHAnsi"/>
              </w:rPr>
              <w:t xml:space="preserve"> điểm)</w:t>
            </w:r>
          </w:p>
        </w:tc>
        <w:tc>
          <w:tcPr>
            <w:tcW w:w="8137" w:type="dxa"/>
          </w:tcPr>
          <w:p w:rsidR="0027145B" w:rsidRDefault="0027145B" w:rsidP="0045460B">
            <w:pPr>
              <w:rPr>
                <w:rFonts w:asciiTheme="majorHAnsi" w:hAnsiTheme="majorHAnsi" w:cstheme="majorHAnsi"/>
              </w:rPr>
            </w:pPr>
          </w:p>
          <w:p w:rsidR="0027145B" w:rsidRDefault="0027145B" w:rsidP="0027145B">
            <w:pPr>
              <w:jc w:val="both"/>
              <w:rPr>
                <w:rFonts w:asciiTheme="majorHAnsi" w:hAnsiTheme="majorHAnsi" w:cstheme="majorHAnsi"/>
              </w:rPr>
            </w:pPr>
            <w:r>
              <w:rPr>
                <w:rFonts w:asciiTheme="majorHAnsi" w:hAnsiTheme="majorHAnsi" w:cstheme="majorHAnsi"/>
                <w:noProof/>
                <w:lang w:val="vi-VN" w:eastAsia="vi-VN"/>
              </w:rPr>
              <w:lastRenderedPageBreak/>
              <w:drawing>
                <wp:anchor distT="0" distB="0" distL="114300" distR="114300" simplePos="0" relativeHeight="251668480" behindDoc="0" locked="0" layoutInCell="1" allowOverlap="1" wp14:anchorId="42525135" wp14:editId="6B022C7A">
                  <wp:simplePos x="0" y="0"/>
                  <wp:positionH relativeFrom="column">
                    <wp:posOffset>626745</wp:posOffset>
                  </wp:positionH>
                  <wp:positionV relativeFrom="paragraph">
                    <wp:posOffset>26035</wp:posOffset>
                  </wp:positionV>
                  <wp:extent cx="3728720" cy="165735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872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rPr>
              <w:t>Tín hiệu IGT(4): tín hiệu đánh lửa. Do ECU phát ra dựa trên các tín hiệu Ne; G. Nó có tác dụng đóng ngắt tranzitor trong IC đánh lửa, điều này làm đóng mở dòng sơ cấp để điều khiền nó chạy một cách gián đoạn.</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rsidR="0027145B" w:rsidRPr="00882821" w:rsidRDefault="0027145B" w:rsidP="0027145B">
            <w:pPr>
              <w:rPr>
                <w:rFonts w:asciiTheme="majorHAnsi" w:hAnsiTheme="majorHAnsi" w:cstheme="majorHAnsi"/>
              </w:rPr>
            </w:pPr>
            <w:r>
              <w:rPr>
                <w:rFonts w:asciiTheme="majorHAnsi" w:hAnsiTheme="majorHAnsi" w:cstheme="majorHAnsi"/>
              </w:rPr>
              <w:t>Tín hiệu IGF(5): tín hiệu khẳng định. Do IC đánh lửa phát ra khi dòng sơ cấp đạt đến trị số ấn định. Nếu ECU không nhận được tín hiệu IGF, ECU sẽ cho ngừng phun nhiên liệu.</w:t>
            </w:r>
          </w:p>
        </w:tc>
        <w:tc>
          <w:tcPr>
            <w:tcW w:w="964" w:type="dxa"/>
          </w:tcPr>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1</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0,5</w:t>
            </w: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p>
          <w:p w:rsidR="0027145B" w:rsidRDefault="0027145B" w:rsidP="0045460B">
            <w:pPr>
              <w:jc w:val="center"/>
              <w:rPr>
                <w:rFonts w:asciiTheme="majorHAnsi" w:hAnsiTheme="majorHAnsi" w:cstheme="majorHAnsi"/>
              </w:rPr>
            </w:pPr>
            <w:r>
              <w:rPr>
                <w:rFonts w:asciiTheme="majorHAnsi" w:hAnsiTheme="majorHAnsi" w:cstheme="majorHAnsi"/>
              </w:rPr>
              <w:t>0,5</w:t>
            </w:r>
          </w:p>
          <w:p w:rsidR="0027145B" w:rsidRPr="00882821" w:rsidRDefault="0027145B" w:rsidP="0027145B">
            <w:pPr>
              <w:rPr>
                <w:rFonts w:asciiTheme="majorHAnsi" w:hAnsiTheme="majorHAnsi" w:cstheme="majorHAnsi"/>
              </w:rPr>
            </w:pPr>
          </w:p>
        </w:tc>
      </w:tr>
    </w:tbl>
    <w:p w:rsidR="0027145B" w:rsidRDefault="0027145B" w:rsidP="0027145B">
      <w:pPr>
        <w:rPr>
          <w:rFonts w:asciiTheme="majorHAnsi" w:hAnsiTheme="majorHAnsi" w:cstheme="majorHAnsi"/>
          <w:b/>
          <w:sz w:val="26"/>
          <w:szCs w:val="26"/>
        </w:rPr>
      </w:pPr>
    </w:p>
    <w:p w:rsidR="0027145B" w:rsidRPr="006129DC" w:rsidRDefault="0027145B" w:rsidP="0027145B">
      <w:pPr>
        <w:ind w:left="5760" w:firstLine="720"/>
        <w:rPr>
          <w:rFonts w:asciiTheme="majorHAnsi" w:hAnsiTheme="majorHAnsi" w:cstheme="majorHAnsi"/>
          <w:sz w:val="26"/>
          <w:szCs w:val="26"/>
        </w:rPr>
      </w:pPr>
      <w:r w:rsidRPr="006129DC">
        <w:rPr>
          <w:rFonts w:asciiTheme="majorHAnsi" w:hAnsiTheme="majorHAnsi" w:cstheme="majorHAnsi"/>
          <w:b/>
          <w:sz w:val="26"/>
          <w:szCs w:val="26"/>
        </w:rPr>
        <w:t>GIÁO VIÊN RA ĐỀ THI</w:t>
      </w:r>
    </w:p>
    <w:p w:rsidR="0027145B" w:rsidRPr="006129DC" w:rsidRDefault="0027145B" w:rsidP="0027145B">
      <w:pPr>
        <w:ind w:left="5760" w:firstLine="720"/>
        <w:rPr>
          <w:rFonts w:asciiTheme="majorHAnsi" w:hAnsiTheme="majorHAnsi" w:cstheme="majorHAnsi"/>
        </w:rPr>
      </w:pPr>
      <w:r>
        <w:rPr>
          <w:rFonts w:asciiTheme="majorHAnsi" w:hAnsiTheme="majorHAnsi" w:cstheme="majorHAnsi"/>
          <w:sz w:val="26"/>
          <w:szCs w:val="26"/>
        </w:rPr>
        <w:t xml:space="preserve">        </w:t>
      </w:r>
      <w:r w:rsidRPr="006129DC">
        <w:rPr>
          <w:rFonts w:asciiTheme="majorHAnsi" w:hAnsiTheme="majorHAnsi" w:cstheme="majorHAnsi"/>
          <w:sz w:val="26"/>
          <w:szCs w:val="26"/>
        </w:rPr>
        <w:t>(Ký, ghi rõ họ tên)</w:t>
      </w:r>
    </w:p>
    <w:p w:rsidR="00C50FD0" w:rsidRDefault="00C50FD0"/>
    <w:sectPr w:rsidR="00C50FD0" w:rsidSect="00882821">
      <w:footerReference w:type="default" r:id="rId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DC" w:rsidRPr="006129DC" w:rsidRDefault="00DF04E3" w:rsidP="006129DC">
    <w:pPr>
      <w:pStyle w:val="Footer"/>
      <w:framePr w:wrap="around" w:vAnchor="text" w:hAnchor="margin" w:xAlign="right" w:y="1"/>
      <w:rPr>
        <w:rStyle w:val="PageNumber"/>
        <w:rFonts w:asciiTheme="majorHAnsi" w:hAnsiTheme="majorHAnsi" w:cstheme="majorHAnsi"/>
      </w:rPr>
    </w:pPr>
    <w:r w:rsidRPr="006129DC">
      <w:rPr>
        <w:rStyle w:val="PageNumber"/>
        <w:rFonts w:asciiTheme="majorHAnsi" w:hAnsiTheme="majorHAnsi" w:cstheme="majorHAnsi"/>
      </w:rPr>
      <w:t xml:space="preserve">Trang số </w:t>
    </w:r>
    <w:r w:rsidRPr="006129DC">
      <w:rPr>
        <w:rStyle w:val="PageNumber"/>
        <w:rFonts w:asciiTheme="majorHAnsi" w:hAnsiTheme="majorHAnsi" w:cstheme="majorHAnsi"/>
      </w:rPr>
      <w:fldChar w:fldCharType="begin"/>
    </w:r>
    <w:r w:rsidRPr="006129DC">
      <w:rPr>
        <w:rStyle w:val="PageNumber"/>
        <w:rFonts w:asciiTheme="majorHAnsi" w:hAnsiTheme="majorHAnsi" w:cstheme="majorHAnsi"/>
      </w:rPr>
      <w:instrText xml:space="preserve">PAGE  </w:instrText>
    </w:r>
    <w:r w:rsidRPr="006129DC">
      <w:rPr>
        <w:rStyle w:val="PageNumber"/>
        <w:rFonts w:asciiTheme="majorHAnsi" w:hAnsiTheme="majorHAnsi" w:cstheme="majorHAnsi"/>
      </w:rPr>
      <w:fldChar w:fldCharType="separate"/>
    </w:r>
    <w:r>
      <w:rPr>
        <w:rStyle w:val="PageNumber"/>
        <w:rFonts w:asciiTheme="majorHAnsi" w:hAnsiTheme="majorHAnsi" w:cstheme="majorHAnsi"/>
        <w:noProof/>
      </w:rPr>
      <w:t>1</w:t>
    </w:r>
    <w:r w:rsidRPr="006129DC">
      <w:rPr>
        <w:rStyle w:val="PageNumber"/>
        <w:rFonts w:asciiTheme="majorHAnsi" w:hAnsiTheme="majorHAnsi" w:cstheme="majorHAnsi"/>
      </w:rPr>
      <w:fldChar w:fldCharType="end"/>
    </w:r>
    <w:r w:rsidRPr="006129DC">
      <w:rPr>
        <w:rStyle w:val="PageNumber"/>
        <w:rFonts w:asciiTheme="majorHAnsi" w:hAnsiTheme="majorHAnsi" w:cstheme="majorHAnsi"/>
      </w:rPr>
      <w:t xml:space="preserve"> / Tổng số </w:t>
    </w:r>
    <w:r w:rsidRPr="006129DC">
      <w:rPr>
        <w:rStyle w:val="PageNumber"/>
        <w:rFonts w:asciiTheme="majorHAnsi" w:hAnsiTheme="majorHAnsi" w:cstheme="majorHAnsi"/>
      </w:rPr>
      <w:fldChar w:fldCharType="begin"/>
    </w:r>
    <w:r w:rsidRPr="006129DC">
      <w:rPr>
        <w:rStyle w:val="PageNumber"/>
        <w:rFonts w:asciiTheme="majorHAnsi" w:hAnsiTheme="majorHAnsi" w:cstheme="majorHAnsi"/>
      </w:rPr>
      <w:instrText xml:space="preserve"> NUMPAGES </w:instrText>
    </w:r>
    <w:r w:rsidRPr="006129DC">
      <w:rPr>
        <w:rStyle w:val="PageNumber"/>
        <w:rFonts w:asciiTheme="majorHAnsi" w:hAnsiTheme="majorHAnsi" w:cstheme="majorHAnsi"/>
      </w:rPr>
      <w:fldChar w:fldCharType="separate"/>
    </w:r>
    <w:r>
      <w:rPr>
        <w:rStyle w:val="PageNumber"/>
        <w:rFonts w:asciiTheme="majorHAnsi" w:hAnsiTheme="majorHAnsi" w:cstheme="majorHAnsi"/>
        <w:noProof/>
      </w:rPr>
      <w:t>3</w:t>
    </w:r>
    <w:r w:rsidRPr="006129DC">
      <w:rPr>
        <w:rStyle w:val="PageNumber"/>
        <w:rFonts w:asciiTheme="majorHAnsi" w:hAnsiTheme="majorHAnsi" w:cstheme="majorHAnsi"/>
      </w:rPr>
      <w:fldChar w:fldCharType="end"/>
    </w:r>
    <w:r w:rsidRPr="006129DC">
      <w:rPr>
        <w:rStyle w:val="PageNumber"/>
        <w:rFonts w:asciiTheme="majorHAnsi" w:hAnsiTheme="majorHAnsi" w:cstheme="majorHAnsi"/>
      </w:rPr>
      <w:t xml:space="preserve"> trang</w:t>
    </w:r>
  </w:p>
  <w:sdt>
    <w:sdtPr>
      <w:id w:val="2016258190"/>
      <w:docPartObj>
        <w:docPartGallery w:val="Page Numbers (Bottom of Page)"/>
        <w:docPartUnique/>
      </w:docPartObj>
    </w:sdtPr>
    <w:sdtEndPr>
      <w:rPr>
        <w:noProof/>
      </w:rPr>
    </w:sdtEndPr>
    <w:sdtContent>
      <w:p w:rsidR="006129DC" w:rsidRDefault="00DF04E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129DC" w:rsidRDefault="00DF04E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45B"/>
    <w:rsid w:val="0027145B"/>
    <w:rsid w:val="009D7E79"/>
    <w:rsid w:val="00C50FD0"/>
    <w:rsid w:val="00DF04E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45B"/>
    <w:pPr>
      <w:spacing w:after="0" w:line="240" w:lineRule="auto"/>
    </w:pPr>
    <w:rPr>
      <w:rFonts w:ascii="VNI-Times" w:eastAsia="Times New Roman" w:hAnsi="VNI-Times" w:cs="Times New Roman"/>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1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27145B"/>
    <w:pPr>
      <w:tabs>
        <w:tab w:val="center" w:pos="4513"/>
        <w:tab w:val="right" w:pos="9026"/>
      </w:tabs>
    </w:pPr>
  </w:style>
  <w:style w:type="character" w:customStyle="1" w:styleId="FooterChar">
    <w:name w:val="Footer Char"/>
    <w:basedOn w:val="DefaultParagraphFont"/>
    <w:link w:val="Footer"/>
    <w:rsid w:val="0027145B"/>
    <w:rPr>
      <w:rFonts w:ascii="VNI-Times" w:eastAsia="Times New Roman" w:hAnsi="VNI-Times" w:cs="Times New Roman"/>
      <w:sz w:val="28"/>
      <w:szCs w:val="24"/>
      <w:lang w:val="en-US"/>
    </w:rPr>
  </w:style>
  <w:style w:type="character" w:styleId="PageNumber">
    <w:name w:val="page number"/>
    <w:basedOn w:val="DefaultParagraphFont"/>
    <w:rsid w:val="002714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45B"/>
    <w:pPr>
      <w:spacing w:after="0" w:line="240" w:lineRule="auto"/>
    </w:pPr>
    <w:rPr>
      <w:rFonts w:ascii="VNI-Times" w:eastAsia="Times New Roman" w:hAnsi="VNI-Times" w:cs="Times New Roman"/>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1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27145B"/>
    <w:pPr>
      <w:tabs>
        <w:tab w:val="center" w:pos="4513"/>
        <w:tab w:val="right" w:pos="9026"/>
      </w:tabs>
    </w:pPr>
  </w:style>
  <w:style w:type="character" w:customStyle="1" w:styleId="FooterChar">
    <w:name w:val="Footer Char"/>
    <w:basedOn w:val="DefaultParagraphFont"/>
    <w:link w:val="Footer"/>
    <w:rsid w:val="0027145B"/>
    <w:rPr>
      <w:rFonts w:ascii="VNI-Times" w:eastAsia="Times New Roman" w:hAnsi="VNI-Times" w:cs="Times New Roman"/>
      <w:sz w:val="28"/>
      <w:szCs w:val="24"/>
      <w:lang w:val="en-US"/>
    </w:rPr>
  </w:style>
  <w:style w:type="character" w:styleId="PageNumber">
    <w:name w:val="page number"/>
    <w:basedOn w:val="DefaultParagraphFont"/>
    <w:rsid w:val="00271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microsoft.com/office/2007/relationships/hdphoto" Target="media/hdphoto1.wdp"/><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HOANGPHUCBAO</cp:lastModifiedBy>
  <cp:revision>1</cp:revision>
  <cp:lastPrinted>2015-06-22T08:13:00Z</cp:lastPrinted>
  <dcterms:created xsi:type="dcterms:W3CDTF">2015-06-22T07:47:00Z</dcterms:created>
  <dcterms:modified xsi:type="dcterms:W3CDTF">2015-06-22T08:14:00Z</dcterms:modified>
</cp:coreProperties>
</file>